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4A7" w:rsidRDefault="002B2045" w:rsidP="002B2045">
      <w:pPr>
        <w:ind w:firstLine="0"/>
        <w:jc w:val="center"/>
      </w:pPr>
      <w:r>
        <w:t>OMELIA</w:t>
      </w:r>
    </w:p>
    <w:p w:rsidR="002B2045" w:rsidRDefault="002B2045" w:rsidP="002B2045">
      <w:pPr>
        <w:ind w:firstLine="0"/>
        <w:jc w:val="center"/>
      </w:pPr>
      <w:r>
        <w:t>13 giugno 2013</w:t>
      </w:r>
    </w:p>
    <w:p w:rsidR="002B2045" w:rsidRDefault="002B2045" w:rsidP="002B2045">
      <w:pPr>
        <w:ind w:firstLine="0"/>
        <w:jc w:val="center"/>
      </w:pPr>
      <w:r>
        <w:t>Convegno Abei</w:t>
      </w:r>
    </w:p>
    <w:p w:rsidR="004D4A18" w:rsidRDefault="004D4A18" w:rsidP="004D4A18">
      <w:pPr>
        <w:ind w:firstLine="0"/>
      </w:pPr>
    </w:p>
    <w:p w:rsidR="001C4815" w:rsidRPr="00C066D9" w:rsidRDefault="001C4815" w:rsidP="001C4815">
      <w:pPr>
        <w:ind w:firstLine="0"/>
        <w:jc w:val="center"/>
      </w:pPr>
      <w:r w:rsidRPr="00693FB4">
        <w:rPr>
          <w:rFonts w:ascii="MS Mincho" w:eastAsia="MS Mincho" w:hAnsi="MS Mincho" w:cs="MS Mincho" w:hint="eastAsia"/>
          <w:sz w:val="20"/>
        </w:rPr>
        <w:t>✠</w:t>
      </w:r>
      <w:r w:rsidRPr="00693FB4">
        <w:rPr>
          <w:sz w:val="20"/>
        </w:rPr>
        <w:t xml:space="preserve"> </w:t>
      </w:r>
      <w:r w:rsidRPr="00C066D9">
        <w:rPr>
          <w:sz w:val="20"/>
        </w:rPr>
        <w:t>Mariano Crociata</w:t>
      </w:r>
    </w:p>
    <w:p w:rsidR="001C4815" w:rsidRDefault="001C4815" w:rsidP="004D4A18">
      <w:pPr>
        <w:ind w:firstLine="0"/>
      </w:pPr>
    </w:p>
    <w:p w:rsidR="001C4815" w:rsidRDefault="001C4815" w:rsidP="004D4A18">
      <w:pPr>
        <w:ind w:firstLine="0"/>
      </w:pPr>
    </w:p>
    <w:p w:rsidR="00CB3BA3" w:rsidRDefault="00393646" w:rsidP="00393646">
      <w:pPr>
        <w:ind w:firstLine="708"/>
      </w:pPr>
      <w:r>
        <w:t xml:space="preserve">Sono grato della possibilità di celebrare con voi oggi, perché, insieme all’ascolto della Parola e alla comunione dell’Eucaristia, mi </w:t>
      </w:r>
      <w:r w:rsidR="00CB06FC">
        <w:t xml:space="preserve">si </w:t>
      </w:r>
      <w:r>
        <w:t>offre l’opportunità di rinnovarvi l’apprezzamento e l’incoraggiamento per la vostra opera nella Associ</w:t>
      </w:r>
      <w:r>
        <w:t>a</w:t>
      </w:r>
      <w:r>
        <w:t>zione dei bibliotecari ecclesiastici italiani. La Conferenza episcopale segue la vostra attività e accompagna con i suoi servizi sia l’associazione che le singole biblioteche. Ciò risponde del resto alla convinta condivisione del valore e delle finalità d</w:t>
      </w:r>
      <w:r w:rsidR="00A658AA">
        <w:t>e</w:t>
      </w:r>
      <w:r w:rsidR="00D35039">
        <w:t>lle ist</w:t>
      </w:r>
      <w:r w:rsidR="00D35039">
        <w:t>i</w:t>
      </w:r>
      <w:r w:rsidR="00D35039">
        <w:t xml:space="preserve">tuzioni </w:t>
      </w:r>
      <w:r>
        <w:t xml:space="preserve"> </w:t>
      </w:r>
      <w:r w:rsidR="00CB06FC">
        <w:t>che siete deputati a curare</w:t>
      </w:r>
      <w:r>
        <w:t>.</w:t>
      </w:r>
      <w:r w:rsidR="00CB06FC">
        <w:t xml:space="preserve"> L’attenzione è ac</w:t>
      </w:r>
      <w:r w:rsidR="00D35039">
        <w:t>cresciu</w:t>
      </w:r>
      <w:r w:rsidR="00CB06FC">
        <w:t xml:space="preserve">ta dalla consapevolezza del mutamento culturale in atto. Spesso si deve osservare, infatti, che non solo la diffusione del libro e la lettura incontrano crescenti difficoltà, ma la stessa idea di cultura è sottoposta a indebolimento e perfino </w:t>
      </w:r>
      <w:r w:rsidR="00D41C17">
        <w:t>minacciata di</w:t>
      </w:r>
      <w:r w:rsidR="00CB06FC">
        <w:t xml:space="preserve"> decadenza. Se non b</w:t>
      </w:r>
      <w:r w:rsidR="00CB06FC">
        <w:t>i</w:t>
      </w:r>
      <w:r w:rsidR="00CB06FC">
        <w:t>sogna indulgere a semplificazioni devianti</w:t>
      </w:r>
      <w:r w:rsidR="00A658AA">
        <w:t xml:space="preserve"> o a catastrofismi</w:t>
      </w:r>
      <w:r w:rsidR="00CB06FC">
        <w:t>, nemmeno è saggio di</w:t>
      </w:r>
      <w:r w:rsidR="00CB06FC">
        <w:t>s</w:t>
      </w:r>
      <w:r w:rsidR="00CB06FC">
        <w:t>simulare i motivi di preoccupazione. Tanto più meritorio è, perciò, il vostro imp</w:t>
      </w:r>
      <w:r w:rsidR="00CB06FC">
        <w:t>e</w:t>
      </w:r>
      <w:r w:rsidR="00CB06FC">
        <w:t xml:space="preserve">gno in un campo difficile ma estremamente prezioso. </w:t>
      </w:r>
    </w:p>
    <w:p w:rsidR="004D4A18" w:rsidRDefault="00CB06FC" w:rsidP="00393646">
      <w:pPr>
        <w:ind w:firstLine="708"/>
      </w:pPr>
      <w:r>
        <w:t>Certo non bastano i libri a fare cultura, ma essi sono un pilastro fondament</w:t>
      </w:r>
      <w:r>
        <w:t>a</w:t>
      </w:r>
      <w:r>
        <w:t xml:space="preserve">le </w:t>
      </w:r>
      <w:r w:rsidR="00A658AA">
        <w:t>per la costruzione della coscienza umana e della civiltà; e sono pure strumento indispensabile per l’esperienza della fede, per la sua formazione e la sua maturazi</w:t>
      </w:r>
      <w:r w:rsidR="00A658AA">
        <w:t>o</w:t>
      </w:r>
      <w:r w:rsidR="00A658AA">
        <w:t xml:space="preserve">ne. All’origine della nostra fede sta la Parola, che si è fatta uomo e non libro, ma nel libro sacro </w:t>
      </w:r>
      <w:r w:rsidR="00B316F7">
        <w:t xml:space="preserve">essa </w:t>
      </w:r>
      <w:r w:rsidR="00A658AA">
        <w:t>ha la sua testimonianza più autorevole e normativa</w:t>
      </w:r>
      <w:r w:rsidR="00B316F7">
        <w:t>,</w:t>
      </w:r>
      <w:r w:rsidR="00A658AA">
        <w:t xml:space="preserve"> perché isp</w:t>
      </w:r>
      <w:r w:rsidR="00A658AA">
        <w:t>i</w:t>
      </w:r>
      <w:r w:rsidR="00A658AA">
        <w:t>ra</w:t>
      </w:r>
      <w:r w:rsidR="00CB3BA3">
        <w:t>ta</w:t>
      </w:r>
      <w:r w:rsidR="00B316F7">
        <w:t>,</w:t>
      </w:r>
      <w:r w:rsidR="00D41C17">
        <w:t xml:space="preserve"> e nei libri trova un canale indispensabile di comunicazione e di trasmissione</w:t>
      </w:r>
      <w:r w:rsidR="00A658AA">
        <w:t>.</w:t>
      </w:r>
      <w:r w:rsidR="00D41C17">
        <w:t xml:space="preserve"> L’impegno profuso in questo campo ha già dato frutti significativi; bisogna ora pr</w:t>
      </w:r>
      <w:r w:rsidR="00D41C17">
        <w:t>o</w:t>
      </w:r>
      <w:r w:rsidR="00D41C17">
        <w:t xml:space="preserve">seguire con </w:t>
      </w:r>
      <w:r w:rsidR="00CB3BA3">
        <w:t xml:space="preserve">operoso </w:t>
      </w:r>
      <w:r w:rsidR="00D41C17">
        <w:t xml:space="preserve">impegno. </w:t>
      </w:r>
      <w:r w:rsidR="00A658AA">
        <w:t xml:space="preserve"> </w:t>
      </w:r>
    </w:p>
    <w:p w:rsidR="000E1A60" w:rsidRDefault="0026755C" w:rsidP="00393646">
      <w:pPr>
        <w:ind w:firstLine="708"/>
      </w:pPr>
      <w:r>
        <w:t>Quanto mai opportuno e tempestivo si presenta, pertanto, il tema del vostro convegno</w:t>
      </w:r>
      <w:r w:rsidR="00CB3BA3">
        <w:t>,</w:t>
      </w:r>
      <w:r>
        <w:t xml:space="preserve"> che connette il libro, da un lato, alla missione costitutiva della Chiesa che oggi si configura nella forma della nuova evangelizzazione e, dall’altro, alla sf</w:t>
      </w:r>
      <w:r>
        <w:t>i</w:t>
      </w:r>
      <w:r>
        <w:t xml:space="preserve">da rappresentata dalla rivoluzione digitale che, coinvolgendo ormai tutti i campi della condizione umana, </w:t>
      </w:r>
      <w:r w:rsidR="00D41C17">
        <w:t xml:space="preserve">riplasma per primo il mondo della parola e della lettura. Siamo chiamati a raccogliere tale sfida, nella fiducia </w:t>
      </w:r>
      <w:r w:rsidR="00343A71">
        <w:t>che essa può essere vinta pe</w:t>
      </w:r>
      <w:r w:rsidR="00343A71">
        <w:t>r</w:t>
      </w:r>
      <w:r w:rsidR="00343A71">
        <w:t xml:space="preserve">ché apre vie </w:t>
      </w:r>
      <w:r w:rsidR="00CB3BA3">
        <w:t>più di quante non sembri chiuderne</w:t>
      </w:r>
      <w:r w:rsidR="00343A71">
        <w:t xml:space="preserve">. </w:t>
      </w:r>
    </w:p>
    <w:p w:rsidR="00343A71" w:rsidRDefault="00343A71" w:rsidP="00393646">
      <w:pPr>
        <w:ind w:firstLine="708"/>
      </w:pPr>
      <w:r>
        <w:t>Oggi più che mai c’è bisogno di pensiero e di riflessione. È un bisogno avve</w:t>
      </w:r>
      <w:r>
        <w:t>r</w:t>
      </w:r>
      <w:r>
        <w:t>tito che chiede di essere ascoltato, educato, accompagnato. Il vostro è un servizio dalla forte implicazione educativa. La capacità di persuasione</w:t>
      </w:r>
      <w:r w:rsidR="00223347">
        <w:t xml:space="preserve"> che conduce alla le</w:t>
      </w:r>
      <w:r w:rsidR="00223347">
        <w:t>t</w:t>
      </w:r>
      <w:r w:rsidR="00223347">
        <w:t xml:space="preserve">tura, alla riflessione, alla custodia del silenzio e alla coltivazione del pensiero, si fa strada lentamente, ma i suoi effetti sono duraturi e profondi. Senza ridurre l’annuncio a indottrinamento libresco, il libro – comunque oggi si presenti – deve diventare alleato dell’evangelizzazione, per i contenuti che veicola sia direttamente al lettore sia indirettamente tramite il lettore. </w:t>
      </w:r>
    </w:p>
    <w:p w:rsidR="00B316F7" w:rsidRDefault="00B316F7" w:rsidP="00393646">
      <w:pPr>
        <w:ind w:firstLine="708"/>
      </w:pPr>
      <w:r>
        <w:lastRenderedPageBreak/>
        <w:t xml:space="preserve">Esso ha dunque una fondamentale funzione ausiliaria rispetto all’incontro credente, sia perché lo può preparare, sia perché </w:t>
      </w:r>
      <w:r w:rsidR="0015794A">
        <w:t>lo coltiva</w:t>
      </w:r>
      <w:r>
        <w:t xml:space="preserve"> e </w:t>
      </w:r>
      <w:r w:rsidR="0015794A">
        <w:t>lo alimenta</w:t>
      </w:r>
      <w:r>
        <w:t xml:space="preserve"> nel tempo. Esso contribuisce a quella vigilanza della mente e del cuore che è condizione ind</w:t>
      </w:r>
      <w:r>
        <w:t>i</w:t>
      </w:r>
      <w:r>
        <w:t>spensabile per guardare la realtà senza veli. Per noi il velo più pesante e opprimente è quello che impedisce di vedere Gesù e di riconoscerlo. Paolo rimprovera di essere oppressi da un tale velamento quanti tra i suoi ascoltatori leggono Mosè ma in rea</w:t>
      </w:r>
      <w:r>
        <w:t>l</w:t>
      </w:r>
      <w:r>
        <w:t xml:space="preserve">tà senza </w:t>
      </w:r>
      <w:r w:rsidR="00E37D82">
        <w:t>capirlo</w:t>
      </w:r>
      <w:r w:rsidR="00130EFC">
        <w:t xml:space="preserve"> (cf. </w:t>
      </w:r>
      <w:r w:rsidR="00130EFC" w:rsidRPr="00130EFC">
        <w:rPr>
          <w:i/>
        </w:rPr>
        <w:t>2Cor</w:t>
      </w:r>
      <w:r w:rsidR="00130EFC">
        <w:t xml:space="preserve"> 3,15-4,1.3-6)</w:t>
      </w:r>
      <w:r w:rsidR="00E37D82">
        <w:t xml:space="preserve">. Il rimprovero potrebbe essere rivolto a noi, solo che ci accorgiamo dei tanti impedimenti </w:t>
      </w:r>
      <w:r w:rsidR="006B7A64">
        <w:t xml:space="preserve">e soprattutto delle resistenze </w:t>
      </w:r>
      <w:r w:rsidR="00E37D82">
        <w:t>a inco</w:t>
      </w:r>
      <w:r w:rsidR="00E37D82">
        <w:t>n</w:t>
      </w:r>
      <w:r w:rsidR="00E37D82">
        <w:t xml:space="preserve">trare e riconoscere Gesù. </w:t>
      </w:r>
      <w:r w:rsidR="00BC66AA">
        <w:t xml:space="preserve">Ci vuole </w:t>
      </w:r>
      <w:r w:rsidR="00E37D82">
        <w:t>una conversione per lasciar cadere il velo che impedisce di vedere la realtà della sua presen</w:t>
      </w:r>
      <w:r w:rsidR="006B7A64">
        <w:t>za;</w:t>
      </w:r>
      <w:r w:rsidR="00E37D82">
        <w:t xml:space="preserve"> </w:t>
      </w:r>
      <w:r w:rsidR="00BC66AA">
        <w:t>c’</w:t>
      </w:r>
      <w:r w:rsidR="006B7A64">
        <w:t xml:space="preserve">è </w:t>
      </w:r>
      <w:r w:rsidR="002C5871">
        <w:t xml:space="preserve">bisogno </w:t>
      </w:r>
      <w:bookmarkStart w:id="0" w:name="_GoBack"/>
      <w:bookmarkEnd w:id="0"/>
      <w:r w:rsidR="00BC66AA">
        <w:t>del</w:t>
      </w:r>
      <w:r w:rsidR="006B7A64">
        <w:t>lo Spirito per ricev</w:t>
      </w:r>
      <w:r w:rsidR="006B7A64">
        <w:t>e</w:t>
      </w:r>
      <w:r w:rsidR="006B7A64">
        <w:t xml:space="preserve">re l’illuminazione necessaria. </w:t>
      </w:r>
    </w:p>
    <w:p w:rsidR="006B7A64" w:rsidRDefault="006B7A64" w:rsidP="00393646">
      <w:pPr>
        <w:ind w:firstLine="708"/>
      </w:pPr>
      <w:r>
        <w:t>Dono dello Spirito e conversione dicono una verità elementare che tocca l’essere umano come tale</w:t>
      </w:r>
      <w:r w:rsidR="00DC436A">
        <w:t>,</w:t>
      </w:r>
      <w:r>
        <w:t xml:space="preserve"> prima e oltre che il credente. </w:t>
      </w:r>
      <w:r w:rsidR="0068607E">
        <w:t>Ci vuole cuore, ci vuole a</w:t>
      </w:r>
      <w:r w:rsidR="0068607E">
        <w:t>r</w:t>
      </w:r>
      <w:r w:rsidR="0068607E">
        <w:t xml:space="preserve">dore e Spirito, ci vuole amore per vedere e capire, per squarciare il velo e penetrare la realtà nel suo splendore sopportabile. </w:t>
      </w:r>
      <w:r w:rsidR="00DC436A">
        <w:t>Il V</w:t>
      </w:r>
      <w:r w:rsidR="00D6395E">
        <w:t xml:space="preserve">angelo ce lo fa </w:t>
      </w:r>
      <w:r w:rsidR="00F26824">
        <w:t xml:space="preserve">intendere </w:t>
      </w:r>
      <w:r w:rsidR="00DC436A">
        <w:t>co</w:t>
      </w:r>
      <w:r w:rsidR="00D6395E">
        <w:t xml:space="preserve">n </w:t>
      </w:r>
      <w:r w:rsidR="00DC436A">
        <w:t xml:space="preserve">altri </w:t>
      </w:r>
      <w:r w:rsidR="00D6395E">
        <w:t>te</w:t>
      </w:r>
      <w:r w:rsidR="00D6395E">
        <w:t>r</w:t>
      </w:r>
      <w:r w:rsidR="00D6395E">
        <w:t xml:space="preserve">mini </w:t>
      </w:r>
      <w:r w:rsidR="00F26824">
        <w:t xml:space="preserve">(cf. </w:t>
      </w:r>
      <w:r w:rsidR="00F26824">
        <w:rPr>
          <w:i/>
        </w:rPr>
        <w:t xml:space="preserve">Mt </w:t>
      </w:r>
      <w:r w:rsidR="00F26824">
        <w:t>5,20-26)</w:t>
      </w:r>
      <w:r w:rsidR="00D6395E">
        <w:t xml:space="preserve">. La giustizia superiore </w:t>
      </w:r>
      <w:r w:rsidR="00CA0167">
        <w:t xml:space="preserve">di cui esso parla </w:t>
      </w:r>
      <w:r w:rsidR="00D6395E">
        <w:t xml:space="preserve">è semplicemente l’amore. E l’amore vede, </w:t>
      </w:r>
      <w:r w:rsidR="00F26824">
        <w:t xml:space="preserve">solo </w:t>
      </w:r>
      <w:r w:rsidR="00D6395E">
        <w:t>l’amore ha</w:t>
      </w:r>
      <w:r w:rsidR="00CD753E">
        <w:t xml:space="preserve"> occhi, ha una vista penetrante</w:t>
      </w:r>
      <w:r w:rsidR="00D6395E">
        <w:t xml:space="preserve"> </w:t>
      </w:r>
      <w:r w:rsidR="009102B3">
        <w:t>che conse</w:t>
      </w:r>
      <w:r w:rsidR="009102B3">
        <w:t>n</w:t>
      </w:r>
      <w:r w:rsidR="009102B3">
        <w:t xml:space="preserve">te di avere cuore per il fratello offeso e per il compagno di strada in credito con te. </w:t>
      </w:r>
      <w:r w:rsidR="00F26824">
        <w:t>Quando ci sono tali occhi, allora il velo è già rimosso e si mostra la gloria del S</w:t>
      </w:r>
      <w:r w:rsidR="00F26824">
        <w:t>i</w:t>
      </w:r>
      <w:r w:rsidR="00F26824">
        <w:t xml:space="preserve">gnore. </w:t>
      </w:r>
    </w:p>
    <w:p w:rsidR="00F26824" w:rsidRDefault="00F26824" w:rsidP="00393646">
      <w:pPr>
        <w:ind w:firstLine="708"/>
      </w:pPr>
      <w:r>
        <w:t xml:space="preserve">Non cadiamo vittime dell’inganno di chi continua a tenere separati intelletto e amore. Ci vuole intelletto d’amore, perché l’intelligenza si apre insieme al cuore. Curioso analogo destino – se </w:t>
      </w:r>
      <w:r w:rsidR="00CD753E">
        <w:t xml:space="preserve">è </w:t>
      </w:r>
      <w:r w:rsidR="00CA0167">
        <w:t xml:space="preserve">consentito </w:t>
      </w:r>
      <w:r>
        <w:t xml:space="preserve">un simile accostamento – tra i libri e la fede: non c’è atto meramente intellettuale che possa avvicinare gli uni e produrre l’altra; solo l’amore apre mente e cuore, sveglia il desiderio e spinge alla ricerca, all’incontro, alla compagnia e alla presenza. </w:t>
      </w:r>
    </w:p>
    <w:p w:rsidR="00223651" w:rsidRDefault="00223651" w:rsidP="00393646">
      <w:pPr>
        <w:ind w:firstLine="708"/>
      </w:pPr>
      <w:r>
        <w:t xml:space="preserve">Una felice coincidenza, o uno dei tanti segni di Dio, oggi ci </w:t>
      </w:r>
      <w:r w:rsidR="00852519">
        <w:t xml:space="preserve">è dato di </w:t>
      </w:r>
      <w:r w:rsidR="00CA0167">
        <w:t>acc</w:t>
      </w:r>
      <w:r w:rsidR="00CA0167">
        <w:t>o</w:t>
      </w:r>
      <w:r w:rsidR="00CA0167">
        <w:t xml:space="preserve">gliere </w:t>
      </w:r>
      <w:r w:rsidR="00CD753E">
        <w:t>nel</w:t>
      </w:r>
      <w:r>
        <w:t>la memoria di Sant’Antonio di Padova</w:t>
      </w:r>
      <w:r w:rsidR="00A429AB">
        <w:t xml:space="preserve">: uomo di studio e di insegnamento, e quindi di libri, diventa predicatore itinerante mosso da un medesimo ardore nel cercare la Parola </w:t>
      </w:r>
      <w:r w:rsidR="00AE6622">
        <w:t xml:space="preserve">per sé </w:t>
      </w:r>
      <w:r w:rsidR="00A429AB">
        <w:t xml:space="preserve">e nel donarla senza misura. </w:t>
      </w:r>
      <w:r w:rsidR="00CA0167">
        <w:t>Ma egli ci fa compiere un passo ulteriore, che raccogliamo dalle sue parole</w:t>
      </w:r>
      <w:r w:rsidR="00852519">
        <w:t xml:space="preserve"> dall’Ufficio di Letture di oggi</w:t>
      </w:r>
      <w:r w:rsidR="00CA0167">
        <w:t>: «</w:t>
      </w:r>
      <w:r w:rsidR="00CA0167" w:rsidRPr="00CA0167">
        <w:rPr>
          <w:rFonts w:cs="Arial"/>
          <w:color w:val="000000"/>
        </w:rPr>
        <w:t>Chi è pieno di Spirito Santo parla in diverse lingue. Le diverse lingue sono le varie test</w:t>
      </w:r>
      <w:r w:rsidR="00CA0167" w:rsidRPr="00CA0167">
        <w:rPr>
          <w:rFonts w:cs="Arial"/>
          <w:color w:val="000000"/>
        </w:rPr>
        <w:t>i</w:t>
      </w:r>
      <w:r w:rsidR="00CA0167" w:rsidRPr="00CA0167">
        <w:rPr>
          <w:rFonts w:cs="Arial"/>
          <w:color w:val="000000"/>
        </w:rPr>
        <w:t>monianze su Cristo: così parliamo agli altri di umiltà, di povertà, di pazienza e o</w:t>
      </w:r>
      <w:r w:rsidR="00CA0167" w:rsidRPr="00CA0167">
        <w:rPr>
          <w:rFonts w:cs="Arial"/>
          <w:color w:val="000000"/>
        </w:rPr>
        <w:t>b</w:t>
      </w:r>
      <w:r w:rsidR="00CA0167" w:rsidRPr="00CA0167">
        <w:rPr>
          <w:rFonts w:cs="Arial"/>
          <w:color w:val="000000"/>
        </w:rPr>
        <w:t>bedienza, quando le mostriamo presenti in noi stessi. La predica è efficace, ha una sua eloquenza, quando parlano le opere. Cessino, ve ne pre</w:t>
      </w:r>
      <w:r w:rsidR="00CA0167">
        <w:rPr>
          <w:rFonts w:cs="Arial"/>
          <w:color w:val="000000"/>
        </w:rPr>
        <w:t>go, le parole, parlino le opere</w:t>
      </w:r>
      <w:r w:rsidR="00CA0167">
        <w:t xml:space="preserve">». </w:t>
      </w:r>
      <w:r w:rsidR="00CD753E">
        <w:t>Invocando la sua intercessione, lasciamoci spingere a fare anche un po’ n</w:t>
      </w:r>
      <w:r w:rsidR="00CD753E">
        <w:t>o</w:t>
      </w:r>
      <w:r w:rsidR="00CD753E">
        <w:t>stra la sua missione</w:t>
      </w:r>
      <w:r w:rsidR="00FE65C5">
        <w:t xml:space="preserve"> di maestro e di dottore,</w:t>
      </w:r>
      <w:r w:rsidR="00852519">
        <w:t xml:space="preserve"> di testimone d</w:t>
      </w:r>
      <w:r w:rsidR="00FE65C5">
        <w:t>i</w:t>
      </w:r>
      <w:r w:rsidR="00852519">
        <w:t xml:space="preserve"> carità e d</w:t>
      </w:r>
      <w:r w:rsidR="00FE65C5">
        <w:t>i</w:t>
      </w:r>
      <w:r w:rsidR="00852519">
        <w:t xml:space="preserve"> riconciliazi</w:t>
      </w:r>
      <w:r w:rsidR="00852519">
        <w:t>o</w:t>
      </w:r>
      <w:r w:rsidR="00852519">
        <w:t>ne</w:t>
      </w:r>
      <w:r w:rsidR="00FE65C5">
        <w:t>.</w:t>
      </w:r>
    </w:p>
    <w:sectPr w:rsidR="00223651" w:rsidSect="00BB3420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defaultTabStop w:val="708"/>
  <w:autoHyphenation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45"/>
    <w:rsid w:val="000474A7"/>
    <w:rsid w:val="000E1A60"/>
    <w:rsid w:val="00130EFC"/>
    <w:rsid w:val="0015794A"/>
    <w:rsid w:val="001C4815"/>
    <w:rsid w:val="00223347"/>
    <w:rsid w:val="00223651"/>
    <w:rsid w:val="0026755C"/>
    <w:rsid w:val="002B2045"/>
    <w:rsid w:val="002C5871"/>
    <w:rsid w:val="00343A71"/>
    <w:rsid w:val="00393646"/>
    <w:rsid w:val="004D4A18"/>
    <w:rsid w:val="0068607E"/>
    <w:rsid w:val="006B7A64"/>
    <w:rsid w:val="0084049D"/>
    <w:rsid w:val="00852519"/>
    <w:rsid w:val="009102B3"/>
    <w:rsid w:val="00A429AB"/>
    <w:rsid w:val="00A658AA"/>
    <w:rsid w:val="00AE6622"/>
    <w:rsid w:val="00B316F7"/>
    <w:rsid w:val="00BB3420"/>
    <w:rsid w:val="00BC66AA"/>
    <w:rsid w:val="00CA0167"/>
    <w:rsid w:val="00CB06FC"/>
    <w:rsid w:val="00CB3BA3"/>
    <w:rsid w:val="00CD753E"/>
    <w:rsid w:val="00D35039"/>
    <w:rsid w:val="00D379CB"/>
    <w:rsid w:val="00D41C17"/>
    <w:rsid w:val="00D6395E"/>
    <w:rsid w:val="00DC436A"/>
    <w:rsid w:val="00E37D82"/>
    <w:rsid w:val="00F26824"/>
    <w:rsid w:val="00FE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sto MT" w:eastAsiaTheme="minorHAnsi" w:hAnsi="Calisto MT" w:cs="Times New Roman"/>
        <w:sz w:val="24"/>
        <w:szCs w:val="24"/>
        <w:lang w:val="it-IT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50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50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sto MT" w:eastAsiaTheme="minorHAnsi" w:hAnsi="Calisto MT" w:cs="Times New Roman"/>
        <w:sz w:val="24"/>
        <w:szCs w:val="24"/>
        <w:lang w:val="it-IT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50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50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Mariano Crociata</dc:creator>
  <cp:keywords/>
  <dc:description/>
  <cp:lastModifiedBy> </cp:lastModifiedBy>
  <cp:revision>8</cp:revision>
  <cp:lastPrinted>2013-06-12T21:42:00Z</cp:lastPrinted>
  <dcterms:created xsi:type="dcterms:W3CDTF">2013-06-13T06:11:00Z</dcterms:created>
  <dcterms:modified xsi:type="dcterms:W3CDTF">2013-06-13T13:46:00Z</dcterms:modified>
</cp:coreProperties>
</file>